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FF9" w:rsidRPr="00975597" w:rsidRDefault="000C0FF9" w:rsidP="000C0FF9">
      <w:pPr>
        <w:spacing w:after="0" w:line="240" w:lineRule="auto"/>
        <w:rPr>
          <w:rFonts w:ascii="Verdana" w:eastAsia="Times New Roman" w:hAnsi="Verdana" w:cs="Times New Roman"/>
          <w:b/>
          <w:sz w:val="44"/>
          <w:szCs w:val="40"/>
          <w:lang w:val="bg-BG"/>
        </w:rPr>
      </w:pPr>
      <w:bookmarkStart w:id="0" w:name="_GoBack"/>
      <w:bookmarkEnd w:id="0"/>
      <w:r w:rsidRPr="00975597">
        <w:rPr>
          <w:noProof/>
        </w:rPr>
        <w:drawing>
          <wp:anchor distT="0" distB="0" distL="114300" distR="114300" simplePos="0" relativeHeight="251659264" behindDoc="1" locked="0" layoutInCell="1" allowOverlap="1" wp14:anchorId="49D309C1" wp14:editId="402A196A">
            <wp:simplePos x="0" y="0"/>
            <wp:positionH relativeFrom="column">
              <wp:posOffset>-171450</wp:posOffset>
            </wp:positionH>
            <wp:positionV relativeFrom="paragraph">
              <wp:posOffset>-228600</wp:posOffset>
            </wp:positionV>
            <wp:extent cx="1352550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96" y="21352"/>
                <wp:lineTo x="21296" y="0"/>
                <wp:lineTo x="0" y="0"/>
              </wp:wrapPolygon>
            </wp:wrapTight>
            <wp:docPr id="1" name="Картин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5597">
        <w:rPr>
          <w:rFonts w:ascii="Verdana" w:eastAsia="Times New Roman" w:hAnsi="Verdana" w:cs="Times New Roman"/>
          <w:b/>
          <w:sz w:val="96"/>
          <w:szCs w:val="24"/>
          <w:lang w:val="bg-BG"/>
        </w:rPr>
        <w:t>ВМРО</w:t>
      </w:r>
      <w:r w:rsidRPr="00975597">
        <w:rPr>
          <w:rFonts w:ascii="Verdana" w:eastAsia="Times New Roman" w:hAnsi="Verdana" w:cs="Times New Roman"/>
          <w:b/>
          <w:sz w:val="48"/>
          <w:szCs w:val="48"/>
          <w:lang w:val="bg-BG"/>
        </w:rPr>
        <w:tab/>
        <w:t xml:space="preserve">  </w:t>
      </w:r>
      <w:r w:rsidRPr="00975597">
        <w:rPr>
          <w:rFonts w:ascii="Verdana" w:eastAsia="Times New Roman" w:hAnsi="Verdana" w:cs="Times New Roman"/>
          <w:b/>
          <w:sz w:val="48"/>
          <w:szCs w:val="48"/>
          <w:lang w:val="bg-BG"/>
        </w:rPr>
        <w:tab/>
      </w:r>
      <w:r w:rsidRPr="00975597">
        <w:rPr>
          <w:rFonts w:ascii="Verdana" w:eastAsia="Times New Roman" w:hAnsi="Verdana" w:cs="Times New Roman"/>
          <w:b/>
          <w:sz w:val="32"/>
          <w:szCs w:val="48"/>
          <w:lang w:val="bg-BG"/>
        </w:rPr>
        <w:t>ПРЕСЦЕНТЪР</w:t>
      </w:r>
    </w:p>
    <w:p w:rsidR="000C0FF9" w:rsidRPr="00975597" w:rsidRDefault="000C0FF9" w:rsidP="000C0FF9">
      <w:pPr>
        <w:spacing w:after="0" w:line="240" w:lineRule="auto"/>
        <w:rPr>
          <w:rFonts w:ascii="Verdana" w:eastAsia="Times New Roman" w:hAnsi="Verdana" w:cs="Times New Roman"/>
          <w:b/>
          <w:sz w:val="32"/>
          <w:szCs w:val="32"/>
          <w:lang w:val="bg-BG"/>
        </w:rPr>
      </w:pPr>
      <w:r w:rsidRPr="00975597">
        <w:rPr>
          <w:rFonts w:ascii="Verdana" w:eastAsia="Times New Roman" w:hAnsi="Verdana" w:cs="Times New Roman"/>
          <w:b/>
          <w:sz w:val="32"/>
          <w:szCs w:val="32"/>
          <w:lang w:val="bg-BG"/>
        </w:rPr>
        <w:t>Българско национално движение</w:t>
      </w:r>
    </w:p>
    <w:p w:rsidR="000C0FF9" w:rsidRPr="00975597" w:rsidRDefault="000C0FF9" w:rsidP="000C0FF9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val="bg-BG"/>
        </w:rPr>
      </w:pPr>
      <w:r w:rsidRPr="00975597">
        <w:rPr>
          <w:rFonts w:ascii="Verdana" w:eastAsia="Times New Roman" w:hAnsi="Verdana" w:cs="Times New Roman"/>
          <w:i/>
          <w:sz w:val="16"/>
          <w:szCs w:val="16"/>
          <w:lang w:val="bg-BG"/>
        </w:rPr>
        <w:t>1000 София, ул. „Пиротска” № 5, тел. 9802582</w:t>
      </w:r>
    </w:p>
    <w:p w:rsidR="000C0FF9" w:rsidRPr="00975597" w:rsidRDefault="000C0FF9" w:rsidP="000C0FF9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val="bg-BG"/>
        </w:rPr>
      </w:pPr>
      <w:r w:rsidRPr="00975597">
        <w:rPr>
          <w:rFonts w:ascii="Verdana" w:eastAsia="Times New Roman" w:hAnsi="Verdana" w:cs="Times New Roman"/>
          <w:i/>
          <w:sz w:val="16"/>
          <w:szCs w:val="16"/>
          <w:lang w:val="bg-BG"/>
        </w:rPr>
        <w:t xml:space="preserve"> e-mail: vmro@vmro.bg, web: www.vmro.bg</w:t>
      </w:r>
    </w:p>
    <w:p w:rsidR="000C0FF9" w:rsidRPr="00975597" w:rsidRDefault="000C0FF9" w:rsidP="000C0FF9">
      <w:pPr>
        <w:spacing w:before="120" w:after="120" w:line="240" w:lineRule="auto"/>
        <w:ind w:firstLine="709"/>
        <w:jc w:val="right"/>
        <w:rPr>
          <w:rFonts w:ascii="Verdana" w:eastAsia="Times New Roman" w:hAnsi="Verdana" w:cs="Times New Roman"/>
          <w:i/>
          <w:sz w:val="20"/>
          <w:szCs w:val="20"/>
          <w:lang w:val="bg-BG"/>
        </w:rPr>
      </w:pPr>
      <w:r w:rsidRPr="00975597">
        <w:rPr>
          <w:rFonts w:ascii="Verdana" w:eastAsia="Times New Roman" w:hAnsi="Verdana" w:cs="Times New Roman"/>
          <w:i/>
          <w:sz w:val="20"/>
          <w:szCs w:val="20"/>
          <w:lang w:val="bg-BG"/>
        </w:rPr>
        <w:t>25 август 2020 г.</w:t>
      </w:r>
    </w:p>
    <w:p w:rsidR="000C0FF9" w:rsidRPr="00975597" w:rsidRDefault="000C0FF9" w:rsidP="000C0FF9">
      <w:pPr>
        <w:spacing w:before="120" w:after="120" w:line="240" w:lineRule="auto"/>
        <w:ind w:firstLine="709"/>
        <w:jc w:val="both"/>
        <w:rPr>
          <w:rFonts w:ascii="Verdana" w:eastAsia="Times New Roman" w:hAnsi="Verdana" w:cs="Times New Roman"/>
          <w:i/>
          <w:sz w:val="24"/>
          <w:szCs w:val="24"/>
          <w:lang w:val="bg-BG"/>
        </w:rPr>
      </w:pPr>
    </w:p>
    <w:p w:rsidR="000C0FF9" w:rsidRPr="00975597" w:rsidRDefault="000C0FF9" w:rsidP="000C0FF9">
      <w:pPr>
        <w:spacing w:before="120" w:after="120" w:line="240" w:lineRule="auto"/>
        <w:ind w:firstLine="709"/>
        <w:jc w:val="both"/>
        <w:rPr>
          <w:rFonts w:ascii="Verdana" w:eastAsia="Times New Roman" w:hAnsi="Verdana" w:cs="Times New Roman"/>
          <w:b/>
          <w:sz w:val="24"/>
          <w:szCs w:val="24"/>
          <w:u w:val="single"/>
          <w:lang w:val="bg-BG"/>
        </w:rPr>
      </w:pPr>
      <w:r w:rsidRPr="00975597">
        <w:rPr>
          <w:rFonts w:ascii="Verdana" w:eastAsia="Times New Roman" w:hAnsi="Verdana" w:cs="Times New Roman"/>
          <w:b/>
          <w:sz w:val="24"/>
          <w:szCs w:val="24"/>
          <w:u w:val="single"/>
          <w:lang w:val="bg-BG"/>
        </w:rPr>
        <w:t>СЪОБЩЕНИЕ ДО МЕДИИТЕ</w:t>
      </w:r>
    </w:p>
    <w:p w:rsidR="000C0FF9" w:rsidRPr="00975597" w:rsidRDefault="000C0FF9">
      <w:pPr>
        <w:rPr>
          <w:rFonts w:ascii="Verdana" w:hAnsi="Verdana"/>
          <w:b/>
          <w:sz w:val="28"/>
          <w:lang w:val="bg-BG"/>
        </w:rPr>
      </w:pPr>
    </w:p>
    <w:p w:rsidR="008F7572" w:rsidRPr="00975597" w:rsidRDefault="00B11423" w:rsidP="000C0FF9">
      <w:pPr>
        <w:jc w:val="both"/>
        <w:rPr>
          <w:rFonts w:ascii="Verdana" w:hAnsi="Verdana"/>
          <w:b/>
          <w:sz w:val="28"/>
          <w:lang w:val="bg-BG"/>
        </w:rPr>
      </w:pPr>
      <w:r w:rsidRPr="00975597">
        <w:rPr>
          <w:rFonts w:ascii="Verdana" w:hAnsi="Verdana"/>
          <w:b/>
          <w:sz w:val="28"/>
          <w:lang w:val="bg-BG"/>
        </w:rPr>
        <w:t>ВМРО: Няма да подкрепим проекта за Конституцията на ГЕРБ, ако в нея не влязат шестте точки на Каракачанов</w:t>
      </w:r>
    </w:p>
    <w:p w:rsidR="00B11423" w:rsidRPr="00975597" w:rsidRDefault="00B11423" w:rsidP="000C0FF9">
      <w:pPr>
        <w:jc w:val="both"/>
        <w:rPr>
          <w:rFonts w:ascii="Verdana" w:hAnsi="Verdana"/>
          <w:b/>
          <w:i/>
          <w:sz w:val="28"/>
          <w:lang w:val="bg-BG"/>
        </w:rPr>
      </w:pPr>
      <w:r w:rsidRPr="00975597">
        <w:rPr>
          <w:rFonts w:ascii="Verdana" w:hAnsi="Verdana"/>
          <w:b/>
          <w:i/>
          <w:sz w:val="28"/>
          <w:lang w:val="bg-BG"/>
        </w:rPr>
        <w:t>Настояваме за:</w:t>
      </w:r>
    </w:p>
    <w:p w:rsidR="000C0FF9" w:rsidRPr="00975597" w:rsidRDefault="000C0FF9" w:rsidP="000C0FF9">
      <w:pPr>
        <w:jc w:val="both"/>
        <w:rPr>
          <w:rFonts w:ascii="Verdana" w:hAnsi="Verdana"/>
          <w:b/>
          <w:i/>
          <w:sz w:val="28"/>
          <w:lang w:val="bg-BG"/>
        </w:rPr>
      </w:pPr>
      <w:r w:rsidRPr="00975597">
        <w:rPr>
          <w:rFonts w:ascii="Verdana" w:hAnsi="Verdana"/>
          <w:b/>
          <w:i/>
          <w:sz w:val="28"/>
          <w:lang w:val="bg-BG"/>
        </w:rPr>
        <w:t>•</w:t>
      </w:r>
      <w:r w:rsidRPr="00975597">
        <w:rPr>
          <w:rFonts w:ascii="Verdana" w:hAnsi="Verdana"/>
          <w:b/>
          <w:i/>
          <w:sz w:val="28"/>
          <w:lang w:val="bg-BG"/>
        </w:rPr>
        <w:tab/>
        <w:t>Образователен ценз</w:t>
      </w:r>
    </w:p>
    <w:p w:rsidR="000C0FF9" w:rsidRPr="00975597" w:rsidRDefault="000C0FF9" w:rsidP="000C0FF9">
      <w:pPr>
        <w:jc w:val="both"/>
        <w:rPr>
          <w:rFonts w:ascii="Verdana" w:hAnsi="Verdana"/>
          <w:b/>
          <w:i/>
          <w:sz w:val="28"/>
          <w:lang w:val="bg-BG"/>
        </w:rPr>
      </w:pPr>
      <w:r w:rsidRPr="00975597">
        <w:rPr>
          <w:rFonts w:ascii="Verdana" w:hAnsi="Verdana"/>
          <w:b/>
          <w:i/>
          <w:sz w:val="28"/>
          <w:lang w:val="bg-BG"/>
        </w:rPr>
        <w:t>•</w:t>
      </w:r>
      <w:r w:rsidRPr="00975597">
        <w:rPr>
          <w:rFonts w:ascii="Verdana" w:hAnsi="Verdana"/>
          <w:b/>
          <w:i/>
          <w:sz w:val="28"/>
          <w:lang w:val="bg-BG"/>
        </w:rPr>
        <w:tab/>
        <w:t>Задължително гласуване</w:t>
      </w:r>
    </w:p>
    <w:p w:rsidR="000C0FF9" w:rsidRPr="00975597" w:rsidRDefault="000C0FF9" w:rsidP="000C0FF9">
      <w:pPr>
        <w:jc w:val="both"/>
        <w:rPr>
          <w:rFonts w:ascii="Verdana" w:hAnsi="Verdana"/>
          <w:b/>
          <w:i/>
          <w:sz w:val="28"/>
          <w:lang w:val="bg-BG"/>
        </w:rPr>
      </w:pPr>
      <w:r w:rsidRPr="00975597">
        <w:rPr>
          <w:rFonts w:ascii="Verdana" w:hAnsi="Verdana"/>
          <w:b/>
          <w:i/>
          <w:sz w:val="28"/>
          <w:lang w:val="bg-BG"/>
        </w:rPr>
        <w:t>•</w:t>
      </w:r>
      <w:r w:rsidRPr="00975597">
        <w:rPr>
          <w:rFonts w:ascii="Verdana" w:hAnsi="Verdana"/>
          <w:b/>
          <w:i/>
          <w:sz w:val="28"/>
          <w:lang w:val="bg-BG"/>
        </w:rPr>
        <w:tab/>
        <w:t>Гарантирани права и гражданство на всеки етнически българин</w:t>
      </w:r>
    </w:p>
    <w:p w:rsidR="000C0FF9" w:rsidRPr="00975597" w:rsidRDefault="00975597" w:rsidP="000C0FF9">
      <w:pPr>
        <w:jc w:val="both"/>
        <w:rPr>
          <w:rFonts w:ascii="Verdana" w:hAnsi="Verdana"/>
          <w:b/>
          <w:i/>
          <w:sz w:val="28"/>
          <w:lang w:val="bg-BG"/>
        </w:rPr>
      </w:pPr>
      <w:r w:rsidRPr="00975597">
        <w:rPr>
          <w:rFonts w:ascii="Verdana" w:hAnsi="Verdana"/>
          <w:b/>
          <w:i/>
          <w:sz w:val="28"/>
          <w:lang w:val="bg-BG"/>
        </w:rPr>
        <w:t>•</w:t>
      </w:r>
      <w:r w:rsidRPr="00975597">
        <w:rPr>
          <w:rFonts w:ascii="Verdana" w:hAnsi="Verdana"/>
          <w:b/>
          <w:i/>
          <w:sz w:val="28"/>
          <w:lang w:val="bg-BG"/>
        </w:rPr>
        <w:tab/>
        <w:t xml:space="preserve">Връщане на </w:t>
      </w:r>
      <w:r w:rsidR="000C0FF9" w:rsidRPr="00975597">
        <w:rPr>
          <w:rFonts w:ascii="Verdana" w:hAnsi="Verdana"/>
          <w:b/>
          <w:i/>
          <w:sz w:val="28"/>
          <w:lang w:val="bg-BG"/>
        </w:rPr>
        <w:t>наборната служба</w:t>
      </w:r>
    </w:p>
    <w:p w:rsidR="000C0FF9" w:rsidRPr="00975597" w:rsidRDefault="000C0FF9" w:rsidP="000C0FF9">
      <w:pPr>
        <w:jc w:val="both"/>
        <w:rPr>
          <w:rFonts w:ascii="Verdana" w:hAnsi="Verdana"/>
          <w:b/>
          <w:i/>
          <w:sz w:val="28"/>
          <w:lang w:val="bg-BG"/>
        </w:rPr>
      </w:pPr>
      <w:r w:rsidRPr="00975597">
        <w:rPr>
          <w:rFonts w:ascii="Verdana" w:hAnsi="Verdana"/>
          <w:b/>
          <w:i/>
          <w:sz w:val="28"/>
          <w:lang w:val="bg-BG"/>
        </w:rPr>
        <w:t>•</w:t>
      </w:r>
      <w:r w:rsidRPr="00975597">
        <w:rPr>
          <w:rFonts w:ascii="Verdana" w:hAnsi="Verdana"/>
          <w:b/>
          <w:i/>
          <w:sz w:val="28"/>
          <w:lang w:val="bg-BG"/>
        </w:rPr>
        <w:tab/>
        <w:t>Гарантиране на семейството като съюз между мъж и жена</w:t>
      </w:r>
    </w:p>
    <w:p w:rsidR="000C0FF9" w:rsidRPr="00975597" w:rsidRDefault="000C0FF9" w:rsidP="000C0FF9">
      <w:pPr>
        <w:jc w:val="both"/>
        <w:rPr>
          <w:rFonts w:ascii="Verdana" w:hAnsi="Verdana"/>
          <w:b/>
          <w:i/>
          <w:sz w:val="28"/>
          <w:lang w:val="bg-BG"/>
        </w:rPr>
      </w:pPr>
      <w:r w:rsidRPr="00975597">
        <w:rPr>
          <w:rFonts w:ascii="Verdana" w:hAnsi="Verdana"/>
          <w:b/>
          <w:i/>
          <w:sz w:val="28"/>
          <w:lang w:val="bg-BG"/>
        </w:rPr>
        <w:t>•</w:t>
      </w:r>
      <w:r w:rsidRPr="00975597">
        <w:rPr>
          <w:rFonts w:ascii="Verdana" w:hAnsi="Verdana"/>
          <w:b/>
          <w:i/>
          <w:sz w:val="28"/>
          <w:lang w:val="bg-BG"/>
        </w:rPr>
        <w:tab/>
        <w:t>Президентът да има право на законодателна инициатива и искане на вот на недоверие</w:t>
      </w:r>
    </w:p>
    <w:p w:rsidR="00B11423" w:rsidRPr="00975597" w:rsidRDefault="00B11423" w:rsidP="000C0FF9">
      <w:pPr>
        <w:jc w:val="both"/>
        <w:rPr>
          <w:rFonts w:ascii="Verdana" w:hAnsi="Verdana"/>
          <w:sz w:val="28"/>
          <w:lang w:val="bg-BG"/>
        </w:rPr>
      </w:pPr>
      <w:r w:rsidRPr="00975597">
        <w:rPr>
          <w:rFonts w:ascii="Verdana" w:hAnsi="Verdana"/>
          <w:sz w:val="28"/>
          <w:lang w:val="bg-BG"/>
        </w:rPr>
        <w:t>Единственият консенсус с ПП „ГЕРБ“ по време на консултациите бе относно преамбюла на Конституцията, който предложихме, извън него другите неща останаха отворени за дискусия.</w:t>
      </w:r>
    </w:p>
    <w:p w:rsidR="00B11423" w:rsidRPr="00975597" w:rsidRDefault="00B11423" w:rsidP="000C0FF9">
      <w:pPr>
        <w:jc w:val="both"/>
        <w:rPr>
          <w:rFonts w:ascii="Verdana" w:hAnsi="Verdana"/>
          <w:sz w:val="28"/>
          <w:lang w:val="bg-BG"/>
        </w:rPr>
      </w:pPr>
      <w:r w:rsidRPr="00975597">
        <w:rPr>
          <w:rFonts w:ascii="Verdana" w:hAnsi="Verdana"/>
          <w:sz w:val="28"/>
          <w:lang w:val="bg-BG"/>
        </w:rPr>
        <w:t>Нещата,</w:t>
      </w:r>
      <w:r w:rsidR="000C0FF9" w:rsidRPr="00975597">
        <w:rPr>
          <w:rFonts w:ascii="Verdana" w:hAnsi="Verdana"/>
          <w:sz w:val="28"/>
          <w:lang w:val="bg-BG"/>
        </w:rPr>
        <w:t xml:space="preserve"> които председателят на ВМРО Красимир Каракачанов</w:t>
      </w:r>
      <w:r w:rsidRPr="00975597">
        <w:rPr>
          <w:rFonts w:ascii="Verdana" w:hAnsi="Verdana"/>
          <w:sz w:val="28"/>
          <w:lang w:val="bg-BG"/>
        </w:rPr>
        <w:t xml:space="preserve"> </w:t>
      </w:r>
      <w:r w:rsidR="000C0FF9" w:rsidRPr="00975597">
        <w:rPr>
          <w:rFonts w:ascii="Verdana" w:hAnsi="Verdana"/>
          <w:sz w:val="28"/>
          <w:lang w:val="bg-BG"/>
        </w:rPr>
        <w:t>п</w:t>
      </w:r>
      <w:r w:rsidRPr="00975597">
        <w:rPr>
          <w:rFonts w:ascii="Verdana" w:hAnsi="Verdana"/>
          <w:sz w:val="28"/>
          <w:lang w:val="bg-BG"/>
        </w:rPr>
        <w:t>редложи</w:t>
      </w:r>
      <w:r w:rsidR="00975597">
        <w:rPr>
          <w:rFonts w:ascii="Verdana" w:hAnsi="Verdana"/>
          <w:sz w:val="28"/>
          <w:lang w:val="bg-BG"/>
        </w:rPr>
        <w:t>,</w:t>
      </w:r>
      <w:r w:rsidRPr="00975597">
        <w:rPr>
          <w:rFonts w:ascii="Verdana" w:hAnsi="Verdana"/>
          <w:sz w:val="28"/>
          <w:lang w:val="bg-BG"/>
        </w:rPr>
        <w:t xml:space="preserve"> трябва</w:t>
      </w:r>
      <w:r w:rsidR="000C0FF9" w:rsidRPr="00975597">
        <w:rPr>
          <w:rFonts w:ascii="Verdana" w:hAnsi="Verdana"/>
          <w:sz w:val="28"/>
          <w:lang w:val="bg-BG"/>
        </w:rPr>
        <w:t xml:space="preserve"> </w:t>
      </w:r>
      <w:r w:rsidRPr="00975597">
        <w:rPr>
          <w:rFonts w:ascii="Verdana" w:hAnsi="Verdana"/>
          <w:sz w:val="28"/>
          <w:lang w:val="bg-BG"/>
        </w:rPr>
        <w:t xml:space="preserve">да </w:t>
      </w:r>
      <w:r w:rsidR="000C0FF9" w:rsidRPr="00975597">
        <w:rPr>
          <w:rFonts w:ascii="Verdana" w:hAnsi="Verdana"/>
          <w:sz w:val="28"/>
          <w:lang w:val="bg-BG"/>
        </w:rPr>
        <w:t xml:space="preserve">бъдат </w:t>
      </w:r>
      <w:r w:rsidRPr="00975597">
        <w:rPr>
          <w:rFonts w:ascii="Verdana" w:hAnsi="Verdana"/>
          <w:sz w:val="28"/>
          <w:lang w:val="bg-BG"/>
        </w:rPr>
        <w:t>залож</w:t>
      </w:r>
      <w:r w:rsidR="000C0FF9" w:rsidRPr="00975597">
        <w:rPr>
          <w:rFonts w:ascii="Verdana" w:hAnsi="Verdana"/>
          <w:sz w:val="28"/>
          <w:lang w:val="bg-BG"/>
        </w:rPr>
        <w:t>ени</w:t>
      </w:r>
      <w:r w:rsidRPr="00975597">
        <w:rPr>
          <w:rFonts w:ascii="Verdana" w:hAnsi="Verdana"/>
          <w:sz w:val="28"/>
          <w:lang w:val="bg-BG"/>
        </w:rPr>
        <w:t xml:space="preserve"> </w:t>
      </w:r>
      <w:r w:rsidR="000C0FF9" w:rsidRPr="00975597">
        <w:rPr>
          <w:rFonts w:ascii="Verdana" w:hAnsi="Verdana"/>
          <w:sz w:val="28"/>
          <w:lang w:val="bg-BG"/>
        </w:rPr>
        <w:t xml:space="preserve">в </w:t>
      </w:r>
      <w:r w:rsidR="00975597">
        <w:rPr>
          <w:rFonts w:ascii="Verdana" w:hAnsi="Verdana"/>
          <w:sz w:val="28"/>
          <w:lang w:val="bg-BG"/>
        </w:rPr>
        <w:t>о</w:t>
      </w:r>
      <w:r w:rsidR="000C0FF9" w:rsidRPr="00975597">
        <w:rPr>
          <w:rFonts w:ascii="Verdana" w:hAnsi="Verdana"/>
          <w:sz w:val="28"/>
          <w:lang w:val="bg-BG"/>
        </w:rPr>
        <w:t>сновния</w:t>
      </w:r>
      <w:r w:rsidRPr="00975597">
        <w:rPr>
          <w:rFonts w:ascii="Verdana" w:hAnsi="Verdana"/>
          <w:sz w:val="28"/>
          <w:lang w:val="bg-BG"/>
        </w:rPr>
        <w:t xml:space="preserve"> закон</w:t>
      </w:r>
      <w:r w:rsidR="000C0FF9" w:rsidRPr="00975597">
        <w:rPr>
          <w:rFonts w:ascii="Verdana" w:hAnsi="Verdana"/>
          <w:sz w:val="28"/>
          <w:lang w:val="bg-BG"/>
        </w:rPr>
        <w:t>.</w:t>
      </w:r>
      <w:r w:rsidRPr="00975597">
        <w:rPr>
          <w:rFonts w:ascii="Verdana" w:hAnsi="Verdana"/>
          <w:sz w:val="28"/>
          <w:lang w:val="bg-BG"/>
        </w:rPr>
        <w:t xml:space="preserve"> </w:t>
      </w:r>
      <w:r w:rsidR="000C0FF9" w:rsidRPr="00975597">
        <w:rPr>
          <w:rFonts w:ascii="Verdana" w:hAnsi="Verdana"/>
          <w:sz w:val="28"/>
          <w:lang w:val="bg-BG"/>
        </w:rPr>
        <w:t>Н</w:t>
      </w:r>
      <w:r w:rsidRPr="00975597">
        <w:rPr>
          <w:rFonts w:ascii="Verdana" w:hAnsi="Verdana"/>
          <w:sz w:val="28"/>
          <w:lang w:val="bg-BG"/>
        </w:rPr>
        <w:t xml:space="preserve">ие </w:t>
      </w:r>
      <w:r w:rsidR="000C0FF9" w:rsidRPr="00975597">
        <w:rPr>
          <w:rFonts w:ascii="Verdana" w:hAnsi="Verdana"/>
          <w:sz w:val="28"/>
          <w:lang w:val="bg-BG"/>
        </w:rPr>
        <w:t xml:space="preserve">от ВМРО </w:t>
      </w:r>
      <w:r w:rsidRPr="00975597">
        <w:rPr>
          <w:rFonts w:ascii="Verdana" w:hAnsi="Verdana"/>
          <w:sz w:val="28"/>
          <w:lang w:val="bg-BG"/>
        </w:rPr>
        <w:t>ще настояваме за тях</w:t>
      </w:r>
      <w:r w:rsidR="000C0FF9" w:rsidRPr="00975597">
        <w:rPr>
          <w:rFonts w:ascii="Verdana" w:hAnsi="Verdana"/>
          <w:sz w:val="28"/>
          <w:lang w:val="bg-BG"/>
        </w:rPr>
        <w:t>.</w:t>
      </w:r>
    </w:p>
    <w:p w:rsidR="00B11423" w:rsidRPr="00975597" w:rsidRDefault="00B11423" w:rsidP="000C0FF9">
      <w:pPr>
        <w:jc w:val="both"/>
        <w:rPr>
          <w:rFonts w:ascii="Verdana" w:hAnsi="Verdana"/>
          <w:b/>
          <w:i/>
          <w:sz w:val="28"/>
          <w:lang w:val="bg-BG"/>
        </w:rPr>
      </w:pPr>
      <w:r w:rsidRPr="00975597">
        <w:rPr>
          <w:rFonts w:ascii="Verdana" w:hAnsi="Verdana"/>
          <w:b/>
          <w:i/>
          <w:sz w:val="28"/>
          <w:lang w:val="bg-BG"/>
        </w:rPr>
        <w:lastRenderedPageBreak/>
        <w:t xml:space="preserve">За </w:t>
      </w:r>
      <w:r w:rsidR="000C0FF9" w:rsidRPr="00975597">
        <w:rPr>
          <w:rFonts w:ascii="Verdana" w:hAnsi="Verdana"/>
          <w:b/>
          <w:i/>
          <w:sz w:val="28"/>
          <w:lang w:val="bg-BG"/>
        </w:rPr>
        <w:t>целта изказахме нашите предложения към коалиционния партньор ГЕРБ</w:t>
      </w:r>
      <w:r w:rsidRPr="00975597">
        <w:rPr>
          <w:rFonts w:ascii="Verdana" w:hAnsi="Verdana"/>
          <w:b/>
          <w:i/>
          <w:sz w:val="28"/>
          <w:lang w:val="bg-BG"/>
        </w:rPr>
        <w:t xml:space="preserve"> и </w:t>
      </w:r>
      <w:r w:rsidR="000C0FF9" w:rsidRPr="00975597">
        <w:rPr>
          <w:rFonts w:ascii="Verdana" w:hAnsi="Verdana"/>
          <w:b/>
          <w:i/>
          <w:sz w:val="28"/>
          <w:lang w:val="bg-BG"/>
        </w:rPr>
        <w:t xml:space="preserve">представяме </w:t>
      </w:r>
      <w:r w:rsidRPr="00975597">
        <w:rPr>
          <w:rFonts w:ascii="Verdana" w:hAnsi="Verdana"/>
          <w:b/>
          <w:i/>
          <w:sz w:val="28"/>
          <w:lang w:val="bg-BG"/>
        </w:rPr>
        <w:t xml:space="preserve">на обществото </w:t>
      </w:r>
      <w:r w:rsidR="000C0FF9" w:rsidRPr="00975597">
        <w:rPr>
          <w:rFonts w:ascii="Verdana" w:hAnsi="Verdana"/>
          <w:b/>
          <w:i/>
          <w:sz w:val="28"/>
          <w:lang w:val="bg-BG"/>
        </w:rPr>
        <w:t>тези текстове:</w:t>
      </w:r>
    </w:p>
    <w:p w:rsidR="000C0FF9" w:rsidRPr="00975597" w:rsidRDefault="000C0FF9" w:rsidP="00975597">
      <w:pPr>
        <w:rPr>
          <w:rFonts w:ascii="Verdana" w:hAnsi="Verdana"/>
          <w:sz w:val="28"/>
          <w:lang w:val="bg-BG"/>
        </w:rPr>
      </w:pPr>
      <w:r w:rsidRPr="00975597">
        <w:rPr>
          <w:rFonts w:ascii="Verdana" w:hAnsi="Verdana"/>
          <w:sz w:val="28"/>
          <w:lang w:val="bg-BG"/>
        </w:rPr>
        <w:t>Предложения за допълване на проекта за нова Конституция, изготвен от ПП „ГЕРБ“</w:t>
      </w:r>
    </w:p>
    <w:p w:rsidR="000C0FF9" w:rsidRPr="00975597" w:rsidRDefault="000C0FF9" w:rsidP="000C0FF9">
      <w:pPr>
        <w:jc w:val="both"/>
        <w:rPr>
          <w:rFonts w:ascii="Verdana" w:hAnsi="Verdana"/>
          <w:b/>
          <w:sz w:val="28"/>
          <w:u w:val="single"/>
          <w:lang w:val="bg-BG"/>
        </w:rPr>
      </w:pPr>
      <w:r w:rsidRPr="00975597">
        <w:rPr>
          <w:rFonts w:ascii="Verdana" w:hAnsi="Verdana"/>
          <w:b/>
          <w:sz w:val="28"/>
          <w:u w:val="single"/>
          <w:lang w:val="bg-BG"/>
        </w:rPr>
        <w:t>За запазване и утвърждаване принципа на националното единство:</w:t>
      </w:r>
    </w:p>
    <w:p w:rsidR="000C0FF9" w:rsidRPr="00975597" w:rsidRDefault="000C0FF9" w:rsidP="000C0FF9">
      <w:pPr>
        <w:jc w:val="both"/>
        <w:rPr>
          <w:rFonts w:ascii="Verdana" w:hAnsi="Verdana"/>
          <w:sz w:val="28"/>
          <w:lang w:val="bg-BG"/>
        </w:rPr>
      </w:pPr>
      <w:r w:rsidRPr="00975597">
        <w:rPr>
          <w:rFonts w:ascii="Verdana" w:hAnsi="Verdana"/>
          <w:sz w:val="28"/>
          <w:lang w:val="bg-BG"/>
        </w:rPr>
        <w:t>Предлагаме проектът да има преамбюл, който да утвърждава духа на Конституцията:</w:t>
      </w:r>
    </w:p>
    <w:p w:rsidR="000C0FF9" w:rsidRPr="00975597" w:rsidRDefault="000C0FF9" w:rsidP="000C0FF9">
      <w:pPr>
        <w:jc w:val="both"/>
        <w:rPr>
          <w:rFonts w:ascii="Verdana" w:hAnsi="Verdana"/>
          <w:sz w:val="28"/>
          <w:lang w:val="bg-BG"/>
        </w:rPr>
      </w:pPr>
      <w:r w:rsidRPr="00975597">
        <w:rPr>
          <w:rFonts w:ascii="Verdana" w:hAnsi="Verdana"/>
          <w:sz w:val="28"/>
          <w:lang w:val="bg-BG"/>
        </w:rPr>
        <w:t>Ние, народните представители от Осмото Велико Народно събрание, в стремежа си да изразим волята на българския народ,</w:t>
      </w:r>
    </w:p>
    <w:p w:rsidR="000C0FF9" w:rsidRPr="00975597" w:rsidRDefault="000C0FF9" w:rsidP="000C0FF9">
      <w:pPr>
        <w:jc w:val="both"/>
        <w:rPr>
          <w:rFonts w:ascii="Verdana" w:hAnsi="Verdana"/>
          <w:sz w:val="28"/>
          <w:lang w:val="bg-BG"/>
        </w:rPr>
      </w:pPr>
      <w:r w:rsidRPr="00975597">
        <w:rPr>
          <w:rFonts w:ascii="Verdana" w:hAnsi="Verdana"/>
          <w:sz w:val="28"/>
          <w:lang w:val="bg-BG"/>
        </w:rPr>
        <w:t>като обявяваме верността си към общочовешките ценности: свобода, мир, хуманизъм, равенство, справедливост и търпимост;</w:t>
      </w:r>
    </w:p>
    <w:p w:rsidR="00975597" w:rsidRDefault="000C0FF9" w:rsidP="000C0FF9">
      <w:pPr>
        <w:jc w:val="both"/>
        <w:rPr>
          <w:rFonts w:ascii="Verdana" w:hAnsi="Verdana"/>
          <w:sz w:val="28"/>
          <w:lang w:val="bg-BG"/>
        </w:rPr>
      </w:pPr>
      <w:r w:rsidRPr="00975597">
        <w:rPr>
          <w:rFonts w:ascii="Verdana" w:hAnsi="Verdana"/>
          <w:sz w:val="28"/>
          <w:lang w:val="bg-BG"/>
        </w:rPr>
        <w:t xml:space="preserve">като издигаме във върховен принцип правата на личността, нейното достойнство и сигурност; </w:t>
      </w:r>
    </w:p>
    <w:p w:rsidR="000C0FF9" w:rsidRPr="00975597" w:rsidRDefault="000C0FF9" w:rsidP="000C0FF9">
      <w:pPr>
        <w:jc w:val="both"/>
        <w:rPr>
          <w:rFonts w:ascii="Verdana" w:hAnsi="Verdana"/>
          <w:sz w:val="28"/>
          <w:lang w:val="bg-BG"/>
        </w:rPr>
      </w:pPr>
      <w:r w:rsidRPr="00975597">
        <w:rPr>
          <w:rFonts w:ascii="Verdana" w:hAnsi="Verdana"/>
          <w:sz w:val="28"/>
          <w:lang w:val="bg-BG"/>
        </w:rPr>
        <w:t>като съзнаваме неотменимия си дълг да пазим националното и държавното единство на България,</w:t>
      </w:r>
    </w:p>
    <w:p w:rsidR="000C0FF9" w:rsidRPr="00975597" w:rsidRDefault="000C0FF9" w:rsidP="000C0FF9">
      <w:pPr>
        <w:jc w:val="both"/>
        <w:rPr>
          <w:rFonts w:ascii="Verdana" w:hAnsi="Verdana"/>
          <w:sz w:val="28"/>
          <w:lang w:val="bg-BG"/>
        </w:rPr>
      </w:pPr>
      <w:r w:rsidRPr="00975597">
        <w:rPr>
          <w:rFonts w:ascii="Verdana" w:hAnsi="Verdana"/>
          <w:sz w:val="28"/>
          <w:lang w:val="bg-BG"/>
        </w:rPr>
        <w:t xml:space="preserve">прогласяваме своята решимост да създадем демократична, правова и социална държава, утвърждаваща националните ценности, традиции и вяра, за което приемаме тази </w:t>
      </w:r>
    </w:p>
    <w:p w:rsidR="000C0FF9" w:rsidRPr="00975597" w:rsidRDefault="000C0FF9" w:rsidP="000C0FF9">
      <w:pPr>
        <w:jc w:val="both"/>
        <w:rPr>
          <w:rFonts w:ascii="Verdana" w:hAnsi="Verdana"/>
          <w:sz w:val="28"/>
          <w:lang w:val="bg-BG"/>
        </w:rPr>
      </w:pPr>
      <w:r w:rsidRPr="00975597">
        <w:rPr>
          <w:rFonts w:ascii="Verdana" w:hAnsi="Verdana"/>
          <w:sz w:val="28"/>
          <w:lang w:val="bg-BG"/>
        </w:rPr>
        <w:t>…</w:t>
      </w:r>
    </w:p>
    <w:p w:rsidR="000C0FF9" w:rsidRPr="00975597" w:rsidRDefault="000C0FF9" w:rsidP="000C0FF9">
      <w:pPr>
        <w:jc w:val="both"/>
        <w:rPr>
          <w:rFonts w:ascii="Verdana" w:hAnsi="Verdana"/>
          <w:b/>
          <w:sz w:val="28"/>
          <w:u w:val="single"/>
          <w:lang w:val="bg-BG"/>
        </w:rPr>
      </w:pPr>
      <w:r w:rsidRPr="00975597">
        <w:rPr>
          <w:rFonts w:ascii="Verdana" w:hAnsi="Verdana"/>
          <w:b/>
          <w:sz w:val="28"/>
          <w:u w:val="single"/>
          <w:lang w:val="bg-BG"/>
        </w:rPr>
        <w:t>Гербът на Р България:</w:t>
      </w:r>
    </w:p>
    <w:p w:rsidR="000C0FF9" w:rsidRPr="00975597" w:rsidRDefault="000C0FF9" w:rsidP="000C0FF9">
      <w:pPr>
        <w:jc w:val="both"/>
        <w:rPr>
          <w:rFonts w:ascii="Verdana" w:hAnsi="Verdana"/>
          <w:sz w:val="28"/>
          <w:lang w:val="bg-BG"/>
        </w:rPr>
      </w:pPr>
      <w:r w:rsidRPr="00975597">
        <w:rPr>
          <w:rFonts w:ascii="Verdana" w:hAnsi="Verdana"/>
          <w:sz w:val="28"/>
          <w:lang w:val="bg-BG"/>
        </w:rPr>
        <w:lastRenderedPageBreak/>
        <w:t>Чл. 4 (1) Гербът на Република България е изправен златен коронован лъв на тъмночервено поле във формата на щит. Над щита има голяма корона, първообраз на която са корони на български владетели от Втората българска държава, с пет кръста и отделно кръст над самата корона. Щитът е поддържан от два златни короновани изправени лъва, обърнати към щита от лява и дясна хералдическа страна. Те стоят върху две кръстосани дъбови клонки с плодове. Под щита върху прехвърлена през краищата на дъбовите клонки бяла лента с трикольорен кант е изписано със златни букви „Съединението прави силата“.</w:t>
      </w:r>
    </w:p>
    <w:p w:rsidR="000C0FF9" w:rsidRPr="00975597" w:rsidRDefault="000C0FF9" w:rsidP="000C0FF9">
      <w:pPr>
        <w:jc w:val="both"/>
        <w:rPr>
          <w:rFonts w:ascii="Verdana" w:hAnsi="Verdana"/>
          <w:b/>
          <w:sz w:val="28"/>
          <w:u w:val="single"/>
          <w:lang w:val="bg-BG"/>
        </w:rPr>
      </w:pPr>
      <w:r w:rsidRPr="00975597">
        <w:rPr>
          <w:rFonts w:ascii="Verdana" w:hAnsi="Verdana"/>
          <w:b/>
          <w:sz w:val="28"/>
          <w:u w:val="single"/>
          <w:lang w:val="bg-BG"/>
        </w:rPr>
        <w:t>За подкрепа на грамотната раждаемост:</w:t>
      </w:r>
    </w:p>
    <w:p w:rsidR="000C0FF9" w:rsidRPr="00975597" w:rsidRDefault="000C0FF9" w:rsidP="000C0FF9">
      <w:pPr>
        <w:jc w:val="both"/>
        <w:rPr>
          <w:rFonts w:ascii="Verdana" w:hAnsi="Verdana"/>
          <w:sz w:val="28"/>
          <w:lang w:val="bg-BG"/>
        </w:rPr>
      </w:pPr>
      <w:r w:rsidRPr="00975597">
        <w:rPr>
          <w:rFonts w:ascii="Verdana" w:hAnsi="Verdana"/>
          <w:sz w:val="28"/>
          <w:lang w:val="bg-BG"/>
        </w:rPr>
        <w:t>Чл. 20. (1) Семейството, майчинството и децата са под закрила на държавата и обществото.</w:t>
      </w:r>
    </w:p>
    <w:p w:rsidR="000C0FF9" w:rsidRPr="00975597" w:rsidRDefault="000C0FF9" w:rsidP="000C0FF9">
      <w:pPr>
        <w:jc w:val="both"/>
        <w:rPr>
          <w:rFonts w:ascii="Verdana" w:hAnsi="Verdana"/>
          <w:sz w:val="28"/>
          <w:lang w:val="bg-BG"/>
        </w:rPr>
      </w:pPr>
      <w:r w:rsidRPr="00975597">
        <w:rPr>
          <w:rFonts w:ascii="Verdana" w:hAnsi="Verdana"/>
          <w:sz w:val="28"/>
          <w:lang w:val="bg-BG"/>
        </w:rPr>
        <w:t xml:space="preserve">(2) Държавата полага особени грижи за насърчаване на раждаемостта в съответствие с общоприетите за българското общество стандарти за просвета, култура и социализация и за подпомагане на семейството, майчинството и децата. </w:t>
      </w:r>
    </w:p>
    <w:p w:rsidR="000C0FF9" w:rsidRPr="00975597" w:rsidRDefault="000C0FF9" w:rsidP="000C0FF9">
      <w:pPr>
        <w:jc w:val="both"/>
        <w:rPr>
          <w:rFonts w:ascii="Verdana" w:hAnsi="Verdana"/>
          <w:b/>
          <w:sz w:val="28"/>
          <w:u w:val="single"/>
          <w:lang w:val="bg-BG"/>
        </w:rPr>
      </w:pPr>
      <w:r w:rsidRPr="00975597">
        <w:rPr>
          <w:rFonts w:ascii="Verdana" w:hAnsi="Verdana"/>
          <w:b/>
          <w:sz w:val="28"/>
          <w:u w:val="single"/>
          <w:lang w:val="bg-BG"/>
        </w:rPr>
        <w:t>За разширяване на правомощията на президента:</w:t>
      </w:r>
    </w:p>
    <w:p w:rsidR="000C0FF9" w:rsidRPr="00975597" w:rsidRDefault="000C0FF9" w:rsidP="000C0FF9">
      <w:pPr>
        <w:jc w:val="both"/>
        <w:rPr>
          <w:rFonts w:ascii="Verdana" w:hAnsi="Verdana"/>
          <w:sz w:val="28"/>
          <w:lang w:val="bg-BG"/>
        </w:rPr>
      </w:pPr>
      <w:r w:rsidRPr="00975597">
        <w:rPr>
          <w:rFonts w:ascii="Verdana" w:hAnsi="Verdana"/>
          <w:sz w:val="28"/>
          <w:lang w:val="bg-BG"/>
        </w:rPr>
        <w:t xml:space="preserve">Чл. 56. (1) Право на законодателна инициатива да има всеки народен представител, Министерският съвет. </w:t>
      </w:r>
    </w:p>
    <w:p w:rsidR="000C0FF9" w:rsidRPr="00975597" w:rsidRDefault="000C0FF9" w:rsidP="000C0FF9">
      <w:pPr>
        <w:jc w:val="both"/>
        <w:rPr>
          <w:rFonts w:ascii="Verdana" w:hAnsi="Verdana"/>
          <w:sz w:val="28"/>
          <w:lang w:val="bg-BG"/>
        </w:rPr>
      </w:pPr>
      <w:r w:rsidRPr="00975597">
        <w:rPr>
          <w:rFonts w:ascii="Verdana" w:hAnsi="Verdana"/>
          <w:sz w:val="28"/>
          <w:lang w:val="bg-BG"/>
        </w:rPr>
        <w:t xml:space="preserve"> (2) Законопроектът за държавния бюджет се изготвя и внася от Министерския съвет.</w:t>
      </w:r>
    </w:p>
    <w:p w:rsidR="000C0FF9" w:rsidRPr="00975597" w:rsidRDefault="000C0FF9" w:rsidP="000C0FF9">
      <w:pPr>
        <w:jc w:val="both"/>
        <w:rPr>
          <w:rFonts w:ascii="Verdana" w:hAnsi="Verdana"/>
          <w:sz w:val="28"/>
          <w:lang w:val="bg-BG"/>
        </w:rPr>
      </w:pPr>
      <w:r w:rsidRPr="00975597">
        <w:rPr>
          <w:rFonts w:ascii="Verdana" w:hAnsi="Verdana"/>
          <w:sz w:val="28"/>
          <w:lang w:val="bg-BG"/>
        </w:rPr>
        <w:t>(3) Право на законодателна инициатива имат Съдебният съвет на съдиите и Съдебният съвет на прокурорите по закони свързани с функционирането на съдебната власт и президента за въпроси, които са свързани с неговите правомощия.</w:t>
      </w:r>
    </w:p>
    <w:p w:rsidR="000C0FF9" w:rsidRPr="00975597" w:rsidRDefault="000C0FF9" w:rsidP="000C0FF9">
      <w:pPr>
        <w:jc w:val="both"/>
        <w:rPr>
          <w:rFonts w:ascii="Verdana" w:hAnsi="Verdana"/>
          <w:sz w:val="28"/>
          <w:lang w:val="bg-BG"/>
        </w:rPr>
      </w:pPr>
      <w:r w:rsidRPr="00975597">
        <w:rPr>
          <w:rFonts w:ascii="Verdana" w:hAnsi="Verdana"/>
          <w:sz w:val="28"/>
          <w:lang w:val="bg-BG"/>
        </w:rPr>
        <w:t xml:space="preserve">Чл. 71а. (1) Президентът може да поиска предсрочно прекратяване на мандата на Министерски съвет и разпускане </w:t>
      </w:r>
      <w:r w:rsidRPr="00975597">
        <w:rPr>
          <w:rFonts w:ascii="Verdana" w:hAnsi="Verdana"/>
          <w:sz w:val="28"/>
          <w:lang w:val="bg-BG"/>
        </w:rPr>
        <w:lastRenderedPageBreak/>
        <w:t xml:space="preserve">на Народното събрание, когато осъществяваната вътрешна или външна политика застрашава националната сигурност или общото развитие на страната. </w:t>
      </w:r>
    </w:p>
    <w:p w:rsidR="000C0FF9" w:rsidRPr="00975597" w:rsidRDefault="000C0FF9" w:rsidP="000C0FF9">
      <w:pPr>
        <w:jc w:val="both"/>
        <w:rPr>
          <w:rFonts w:ascii="Verdana" w:hAnsi="Verdana"/>
          <w:sz w:val="28"/>
          <w:lang w:val="bg-BG"/>
        </w:rPr>
      </w:pPr>
      <w:r w:rsidRPr="00975597">
        <w:rPr>
          <w:rFonts w:ascii="Verdana" w:hAnsi="Verdana"/>
          <w:sz w:val="28"/>
          <w:lang w:val="bg-BG"/>
        </w:rPr>
        <w:t xml:space="preserve">(2) Правомощието по ал. 1 се упражнява чрез провеждане на допитване до народа, което се насрочва от президента. Правомощието може да се упражни еднократно за срока на мандата на президента. </w:t>
      </w:r>
    </w:p>
    <w:p w:rsidR="000C0FF9" w:rsidRPr="00975597" w:rsidRDefault="000C0FF9" w:rsidP="000C0FF9">
      <w:pPr>
        <w:jc w:val="both"/>
        <w:rPr>
          <w:rFonts w:ascii="Verdana" w:hAnsi="Verdana"/>
          <w:sz w:val="28"/>
          <w:lang w:val="bg-BG"/>
        </w:rPr>
      </w:pPr>
      <w:r w:rsidRPr="00975597">
        <w:rPr>
          <w:rFonts w:ascii="Verdana" w:hAnsi="Verdana"/>
          <w:sz w:val="28"/>
          <w:lang w:val="bg-BG"/>
        </w:rPr>
        <w:t xml:space="preserve">(3) Предложението, предмет на допитването, е прието, когато в допитването вземат участие равен или по-голям брой избиратели от тези, които са участвали на последните парламентарни избори и повече от половината от участвалите в допитването са гласували с „да“. В този случай президентът назначава служебно правителство, разпуска Народното събрание и насрочва нови избори в  срока по чл. 33, </w:t>
      </w:r>
      <w:r w:rsidR="00975597">
        <w:rPr>
          <w:rFonts w:ascii="Verdana" w:hAnsi="Verdana"/>
          <w:sz w:val="28"/>
          <w:lang w:val="bg-BG"/>
        </w:rPr>
        <w:t>ал. 3. Актът, с който президентът</w:t>
      </w:r>
      <w:r w:rsidRPr="00975597">
        <w:rPr>
          <w:rFonts w:ascii="Verdana" w:hAnsi="Verdana"/>
          <w:sz w:val="28"/>
          <w:lang w:val="bg-BG"/>
        </w:rPr>
        <w:t xml:space="preserve"> разпуска Народното събрание, определя и датата на изборите за ново Народно събрание. </w:t>
      </w:r>
    </w:p>
    <w:p w:rsidR="000C0FF9" w:rsidRPr="00975597" w:rsidRDefault="000C0FF9" w:rsidP="000C0FF9">
      <w:pPr>
        <w:jc w:val="both"/>
        <w:rPr>
          <w:rFonts w:ascii="Verdana" w:hAnsi="Verdana"/>
          <w:sz w:val="28"/>
          <w:lang w:val="bg-BG"/>
        </w:rPr>
      </w:pPr>
      <w:r w:rsidRPr="00975597">
        <w:rPr>
          <w:rFonts w:ascii="Verdana" w:hAnsi="Verdana"/>
          <w:sz w:val="28"/>
          <w:lang w:val="bg-BG"/>
        </w:rPr>
        <w:t xml:space="preserve">(4) Когато предложението, предмет на допитването, не е прието, мандатът на президента се прекратява от деня на обявяване на резултатите от допитването. В този случай вицепрезидентът встъпва в длъжността президент и в двумесечен срок се произвеждат избори за президент и вицепрезидент. </w:t>
      </w:r>
    </w:p>
    <w:p w:rsidR="000C0FF9" w:rsidRPr="00975597" w:rsidRDefault="000C0FF9" w:rsidP="000C0FF9">
      <w:pPr>
        <w:jc w:val="both"/>
        <w:rPr>
          <w:rFonts w:ascii="Verdana" w:hAnsi="Verdana"/>
          <w:b/>
          <w:sz w:val="28"/>
          <w:u w:val="single"/>
          <w:lang w:val="bg-BG"/>
        </w:rPr>
      </w:pPr>
      <w:r w:rsidRPr="00975597">
        <w:rPr>
          <w:rFonts w:ascii="Verdana" w:hAnsi="Verdana"/>
          <w:b/>
          <w:sz w:val="28"/>
          <w:u w:val="single"/>
          <w:lang w:val="bg-BG"/>
        </w:rPr>
        <w:t>За правата на българските общности зад граница:</w:t>
      </w:r>
    </w:p>
    <w:p w:rsidR="000C0FF9" w:rsidRPr="00975597" w:rsidRDefault="000C0FF9" w:rsidP="000C0FF9">
      <w:pPr>
        <w:jc w:val="both"/>
        <w:rPr>
          <w:rFonts w:ascii="Verdana" w:hAnsi="Verdana"/>
          <w:sz w:val="28"/>
          <w:lang w:val="bg-BG"/>
        </w:rPr>
      </w:pPr>
      <w:r w:rsidRPr="00975597">
        <w:rPr>
          <w:rFonts w:ascii="Verdana" w:hAnsi="Verdana"/>
          <w:sz w:val="28"/>
          <w:lang w:val="bg-BG"/>
        </w:rPr>
        <w:t>Чл. 128. (1) Български гражданин е всеки, на когото поне единият родител е български гражданин, или който е роден на територията на Република България, ако не придобива друго гражданство по произход. Българско гражданство може да се придобие и по натурализация.</w:t>
      </w:r>
    </w:p>
    <w:p w:rsidR="000C0FF9" w:rsidRPr="00975597" w:rsidRDefault="000C0FF9" w:rsidP="000C0FF9">
      <w:pPr>
        <w:jc w:val="both"/>
        <w:rPr>
          <w:rFonts w:ascii="Verdana" w:hAnsi="Verdana"/>
          <w:sz w:val="28"/>
          <w:lang w:val="bg-BG"/>
        </w:rPr>
      </w:pPr>
      <w:r w:rsidRPr="00975597">
        <w:rPr>
          <w:rFonts w:ascii="Verdana" w:hAnsi="Verdana"/>
          <w:sz w:val="28"/>
          <w:lang w:val="bg-BG"/>
        </w:rPr>
        <w:t>(3) Лицата от български произход придобиват българско гражданство по облекчени условия и ред.</w:t>
      </w:r>
    </w:p>
    <w:p w:rsidR="000C0FF9" w:rsidRPr="00975597" w:rsidRDefault="000C0FF9" w:rsidP="000C0FF9">
      <w:pPr>
        <w:jc w:val="both"/>
        <w:rPr>
          <w:rFonts w:ascii="Verdana" w:hAnsi="Verdana"/>
          <w:sz w:val="28"/>
          <w:lang w:val="bg-BG"/>
        </w:rPr>
      </w:pPr>
      <w:r w:rsidRPr="00975597">
        <w:rPr>
          <w:rFonts w:ascii="Verdana" w:hAnsi="Verdana"/>
          <w:sz w:val="28"/>
          <w:lang w:val="bg-BG"/>
        </w:rPr>
        <w:lastRenderedPageBreak/>
        <w:t>Чл. 138. (1) Всеки има право свободно да избира своето местожителство, да се придвижва по територията на страната и да напуска нейните предели. Това право може да се ограничава само със закон, за защита на националната сигурност, народното здраве и правата и свободите на други граждани.</w:t>
      </w:r>
    </w:p>
    <w:p w:rsidR="000C0FF9" w:rsidRPr="00975597" w:rsidRDefault="000C0FF9" w:rsidP="000C0FF9">
      <w:pPr>
        <w:jc w:val="both"/>
        <w:rPr>
          <w:rFonts w:ascii="Verdana" w:hAnsi="Verdana"/>
          <w:sz w:val="28"/>
          <w:lang w:val="bg-BG"/>
        </w:rPr>
      </w:pPr>
      <w:r w:rsidRPr="00975597">
        <w:rPr>
          <w:rFonts w:ascii="Verdana" w:hAnsi="Verdana"/>
          <w:sz w:val="28"/>
          <w:lang w:val="bg-BG"/>
        </w:rPr>
        <w:t xml:space="preserve"> (2) Всеки български гражданин и лице от български произход има пр</w:t>
      </w:r>
      <w:r w:rsidR="00975597">
        <w:rPr>
          <w:rFonts w:ascii="Verdana" w:hAnsi="Verdana"/>
          <w:sz w:val="28"/>
          <w:lang w:val="bg-BG"/>
        </w:rPr>
        <w:t>аво да се завръща в страната.</w:t>
      </w:r>
    </w:p>
    <w:p w:rsidR="000C0FF9" w:rsidRPr="00975597" w:rsidRDefault="000C0FF9" w:rsidP="000C0FF9">
      <w:pPr>
        <w:jc w:val="both"/>
        <w:rPr>
          <w:rFonts w:ascii="Verdana" w:hAnsi="Verdana"/>
          <w:b/>
          <w:sz w:val="28"/>
          <w:u w:val="single"/>
          <w:lang w:val="bg-BG"/>
        </w:rPr>
      </w:pPr>
      <w:r w:rsidRPr="00975597">
        <w:rPr>
          <w:rFonts w:ascii="Verdana" w:hAnsi="Verdana"/>
          <w:b/>
          <w:sz w:val="28"/>
          <w:u w:val="single"/>
          <w:lang w:val="bg-BG"/>
        </w:rPr>
        <w:t>За образователен ценз и задължително гласуване:</w:t>
      </w:r>
    </w:p>
    <w:p w:rsidR="000C0FF9" w:rsidRPr="00975597" w:rsidRDefault="000C0FF9" w:rsidP="000C0FF9">
      <w:pPr>
        <w:jc w:val="both"/>
        <w:rPr>
          <w:rFonts w:ascii="Verdana" w:hAnsi="Verdana"/>
          <w:sz w:val="28"/>
          <w:lang w:val="bg-BG"/>
        </w:rPr>
      </w:pPr>
      <w:r w:rsidRPr="00975597">
        <w:rPr>
          <w:rFonts w:ascii="Verdana" w:hAnsi="Verdana"/>
          <w:sz w:val="28"/>
          <w:lang w:val="bg-BG"/>
        </w:rPr>
        <w:t>Чл. 145. (1) Гражданите, навършили 18 години и придобили задължителното училищно образование, с изключение на поставените под запрещение и изтърпяващите наказание лишаване от свобода, имат право и граждански дълг да избират държавни и местни органи и да участват в допитвания до народа.</w:t>
      </w:r>
    </w:p>
    <w:p w:rsidR="000C0FF9" w:rsidRPr="00975597" w:rsidRDefault="000C0FF9" w:rsidP="000C0FF9">
      <w:pPr>
        <w:jc w:val="both"/>
        <w:rPr>
          <w:rFonts w:ascii="Verdana" w:hAnsi="Verdana"/>
          <w:b/>
          <w:sz w:val="28"/>
          <w:u w:val="single"/>
          <w:lang w:val="bg-BG"/>
        </w:rPr>
      </w:pPr>
      <w:r w:rsidRPr="00975597">
        <w:rPr>
          <w:rFonts w:ascii="Verdana" w:hAnsi="Verdana"/>
          <w:b/>
          <w:sz w:val="28"/>
          <w:u w:val="single"/>
          <w:lang w:val="bg-BG"/>
        </w:rPr>
        <w:t>За защита на семейната институция от джендър атаките:</w:t>
      </w:r>
    </w:p>
    <w:p w:rsidR="000C0FF9" w:rsidRPr="00975597" w:rsidRDefault="000C0FF9" w:rsidP="000C0FF9">
      <w:pPr>
        <w:jc w:val="both"/>
        <w:rPr>
          <w:rFonts w:ascii="Verdana" w:hAnsi="Verdana"/>
          <w:sz w:val="28"/>
          <w:lang w:val="bg-BG"/>
        </w:rPr>
      </w:pPr>
      <w:r w:rsidRPr="00975597">
        <w:rPr>
          <w:rFonts w:ascii="Verdana" w:hAnsi="Verdana"/>
          <w:sz w:val="28"/>
          <w:lang w:val="bg-BG"/>
        </w:rPr>
        <w:t>Чл. 149. (1) Бракът е доброволен съюз между физическо лице от мъжки пол и физическо лице от женски пол. Законен е само гражданският брак.</w:t>
      </w:r>
    </w:p>
    <w:p w:rsidR="000C0FF9" w:rsidRPr="00975597" w:rsidRDefault="000C0FF9" w:rsidP="000C0FF9">
      <w:pPr>
        <w:jc w:val="both"/>
        <w:rPr>
          <w:rFonts w:ascii="Verdana" w:hAnsi="Verdana"/>
          <w:sz w:val="28"/>
          <w:lang w:val="bg-BG"/>
        </w:rPr>
      </w:pPr>
      <w:r w:rsidRPr="00975597">
        <w:rPr>
          <w:rFonts w:ascii="Verdana" w:hAnsi="Verdana"/>
          <w:sz w:val="28"/>
          <w:lang w:val="bg-BG"/>
        </w:rPr>
        <w:t>Вариант 2 - Бракът е доброволен съюз между физически лица от различен биологичен пол – мъж и жена. Законен е само гражданският брак.</w:t>
      </w:r>
    </w:p>
    <w:p w:rsidR="000C0FF9" w:rsidRPr="00975597" w:rsidRDefault="000C0FF9" w:rsidP="000C0FF9">
      <w:pPr>
        <w:jc w:val="both"/>
        <w:rPr>
          <w:rFonts w:ascii="Verdana" w:hAnsi="Verdana"/>
          <w:sz w:val="28"/>
          <w:lang w:val="bg-BG"/>
        </w:rPr>
      </w:pPr>
      <w:r w:rsidRPr="00975597">
        <w:rPr>
          <w:rFonts w:ascii="Verdana" w:hAnsi="Verdana"/>
          <w:sz w:val="28"/>
          <w:lang w:val="bg-BG"/>
        </w:rPr>
        <w:t>За обвързване на правата със задължение за образование и социализация:</w:t>
      </w:r>
    </w:p>
    <w:p w:rsidR="000C0FF9" w:rsidRPr="00975597" w:rsidRDefault="000C0FF9" w:rsidP="000C0FF9">
      <w:pPr>
        <w:jc w:val="both"/>
        <w:rPr>
          <w:rFonts w:ascii="Verdana" w:hAnsi="Verdana"/>
          <w:sz w:val="28"/>
          <w:lang w:val="bg-BG"/>
        </w:rPr>
      </w:pPr>
      <w:r w:rsidRPr="00975597">
        <w:rPr>
          <w:rFonts w:ascii="Verdana" w:hAnsi="Verdana"/>
          <w:sz w:val="28"/>
          <w:lang w:val="bg-BG"/>
        </w:rPr>
        <w:t>Чл. 156. (1) Всеки има право на образование.</w:t>
      </w:r>
    </w:p>
    <w:p w:rsidR="000C0FF9" w:rsidRPr="00975597" w:rsidRDefault="000C0FF9" w:rsidP="000C0FF9">
      <w:pPr>
        <w:jc w:val="both"/>
        <w:rPr>
          <w:rFonts w:ascii="Verdana" w:hAnsi="Verdana"/>
          <w:sz w:val="28"/>
          <w:lang w:val="bg-BG"/>
        </w:rPr>
      </w:pPr>
      <w:r w:rsidRPr="00975597">
        <w:rPr>
          <w:rFonts w:ascii="Verdana" w:hAnsi="Verdana"/>
          <w:sz w:val="28"/>
          <w:lang w:val="bg-BG"/>
        </w:rPr>
        <w:t xml:space="preserve">(4) Училищното обучение до 16-годишна възраст е задължително и цели постигане на минималните стандарти за </w:t>
      </w:r>
      <w:r w:rsidRPr="00975597">
        <w:rPr>
          <w:rFonts w:ascii="Verdana" w:hAnsi="Verdana"/>
          <w:sz w:val="28"/>
          <w:lang w:val="bg-BG"/>
        </w:rPr>
        <w:lastRenderedPageBreak/>
        <w:t xml:space="preserve">образование, за владеене на български език, за възпитание и за социализация. </w:t>
      </w:r>
    </w:p>
    <w:p w:rsidR="000C0FF9" w:rsidRPr="00975597" w:rsidRDefault="000C0FF9" w:rsidP="000C0FF9">
      <w:pPr>
        <w:jc w:val="both"/>
        <w:rPr>
          <w:rFonts w:ascii="Verdana" w:hAnsi="Verdana"/>
          <w:b/>
          <w:sz w:val="28"/>
          <w:u w:val="single"/>
          <w:lang w:val="bg-BG"/>
        </w:rPr>
      </w:pPr>
      <w:r w:rsidRPr="00975597">
        <w:rPr>
          <w:rFonts w:ascii="Verdana" w:hAnsi="Verdana"/>
          <w:b/>
          <w:sz w:val="28"/>
          <w:u w:val="single"/>
          <w:lang w:val="bg-BG"/>
        </w:rPr>
        <w:t>За задължителна военна служба:</w:t>
      </w:r>
    </w:p>
    <w:p w:rsidR="000C0FF9" w:rsidRPr="00975597" w:rsidRDefault="000C0FF9" w:rsidP="000C0FF9">
      <w:pPr>
        <w:jc w:val="both"/>
        <w:rPr>
          <w:rFonts w:ascii="Verdana" w:hAnsi="Verdana"/>
          <w:sz w:val="28"/>
          <w:lang w:val="bg-BG"/>
        </w:rPr>
      </w:pPr>
      <w:r w:rsidRPr="00975597">
        <w:rPr>
          <w:rFonts w:ascii="Verdana" w:hAnsi="Verdana"/>
          <w:sz w:val="28"/>
          <w:lang w:val="bg-BG"/>
        </w:rPr>
        <w:t>Чл. 162. (1) Защитата на Отечеството е дълг и чест за всеки български гражданин. Измяната и предателството към Отечеството са най-тежки престъпления и се наказват с цялата строгост на закона.</w:t>
      </w:r>
    </w:p>
    <w:p w:rsidR="000C0FF9" w:rsidRPr="00975597" w:rsidRDefault="000C0FF9" w:rsidP="000C0FF9">
      <w:pPr>
        <w:jc w:val="both"/>
        <w:rPr>
          <w:rFonts w:ascii="Verdana" w:hAnsi="Verdana"/>
          <w:sz w:val="28"/>
          <w:lang w:val="bg-BG"/>
        </w:rPr>
      </w:pPr>
      <w:r w:rsidRPr="00975597">
        <w:rPr>
          <w:rFonts w:ascii="Verdana" w:hAnsi="Verdana"/>
          <w:sz w:val="28"/>
          <w:lang w:val="bg-BG"/>
        </w:rPr>
        <w:t xml:space="preserve"> (2) Условията и редът за изпълнението на доброволната и задължителната военна служба се уреждат със закон.</w:t>
      </w:r>
    </w:p>
    <w:p w:rsidR="000C0FF9" w:rsidRPr="00975597" w:rsidRDefault="000C0FF9" w:rsidP="000C0FF9">
      <w:pPr>
        <w:jc w:val="both"/>
        <w:rPr>
          <w:rFonts w:ascii="Verdana" w:hAnsi="Verdana"/>
          <w:sz w:val="28"/>
          <w:lang w:val="bg-BG"/>
        </w:rPr>
      </w:pPr>
    </w:p>
    <w:sectPr w:rsidR="000C0FF9" w:rsidRPr="00975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23"/>
    <w:rsid w:val="000C0FF9"/>
    <w:rsid w:val="00353C90"/>
    <w:rsid w:val="008F7572"/>
    <w:rsid w:val="00975597"/>
    <w:rsid w:val="00B1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A0B04C-84D0-4CA0-8336-E3DAC5C6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976</Words>
  <Characters>5566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Mi7</dc:creator>
  <cp:lastModifiedBy>Asus</cp:lastModifiedBy>
  <cp:revision>2</cp:revision>
  <dcterms:created xsi:type="dcterms:W3CDTF">2020-08-25T10:47:00Z</dcterms:created>
  <dcterms:modified xsi:type="dcterms:W3CDTF">2020-08-25T10:47:00Z</dcterms:modified>
</cp:coreProperties>
</file>